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D3F7F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hint="eastAsia" w:eastAsia="黑体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14:paraId="6AB9A0C8">
      <w:pPr>
        <w:spacing w:line="500" w:lineRule="exact"/>
        <w:jc w:val="center"/>
        <w:rPr>
          <w:kern w:val="0"/>
          <w:sz w:val="24"/>
          <w:lang w:bidi="hi-IN"/>
        </w:rPr>
      </w:pPr>
      <w:r>
        <w:rPr>
          <w:rFonts w:eastAsia="方正书宋简体"/>
          <w:sz w:val="24"/>
        </w:rPr>
        <w:t>考试科目代码：214    考试科目名称：</w:t>
      </w:r>
      <w:r>
        <w:rPr>
          <w:rFonts w:hint="eastAsia" w:eastAsia="方正书宋简体"/>
          <w:sz w:val="24"/>
        </w:rPr>
        <w:t>翻译硕士（法语）</w:t>
      </w:r>
    </w:p>
    <w:p w14:paraId="6E5A1AF4"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</w:p>
    <w:p w14:paraId="0B62E295">
      <w:pPr>
        <w:spacing w:before="156" w:beforeLines="50" w:after="156" w:afterLines="50" w:line="312" w:lineRule="auto"/>
        <w:rPr>
          <w:rFonts w:cs="宋体"/>
          <w:b/>
          <w:bCs/>
          <w:sz w:val="24"/>
        </w:rPr>
      </w:pPr>
      <w:r>
        <w:rPr>
          <w:rFonts w:hint="eastAsia" w:eastAsia="方正书宋简体"/>
          <w:sz w:val="24"/>
        </w:rPr>
        <w:t>一</w:t>
      </w:r>
      <w:r>
        <w:rPr>
          <w:rFonts w:eastAsia="方正书宋简体"/>
          <w:sz w:val="24"/>
        </w:rPr>
        <w:t>、考试内容</w:t>
      </w:r>
      <w:r>
        <w:rPr>
          <w:rFonts w:hint="eastAsia" w:eastAsia="方正书宋简体"/>
          <w:sz w:val="24"/>
        </w:rPr>
        <w:t>及要点</w:t>
      </w:r>
      <w:bookmarkStart w:id="0" w:name="_GoBack"/>
      <w:bookmarkEnd w:id="0"/>
    </w:p>
    <w:p w14:paraId="62B5EDD5">
      <w:pPr>
        <w:ind w:firstLine="241" w:firstLineChars="100"/>
        <w:outlineLvl w:val="0"/>
        <w:rPr>
          <w:rFonts w:hAnsi="宋体"/>
          <w:b/>
          <w:color w:val="000000"/>
          <w:sz w:val="24"/>
        </w:rPr>
      </w:pPr>
      <w:r>
        <w:rPr>
          <w:rFonts w:hint="eastAsia" w:hAnsi="宋体"/>
          <w:b/>
          <w:color w:val="000000"/>
          <w:sz w:val="24"/>
        </w:rPr>
        <w:t xml:space="preserve">1. </w:t>
      </w:r>
      <w:r>
        <w:rPr>
          <w:rFonts w:hAnsi="宋体"/>
          <w:b/>
          <w:color w:val="000000"/>
          <w:sz w:val="24"/>
        </w:rPr>
        <w:t>考试</w:t>
      </w:r>
      <w:r>
        <w:rPr>
          <w:rFonts w:hint="eastAsia" w:hAnsi="宋体"/>
          <w:b/>
          <w:color w:val="000000"/>
          <w:sz w:val="24"/>
        </w:rPr>
        <w:t>内容要点</w:t>
      </w:r>
    </w:p>
    <w:p w14:paraId="3C420801">
      <w:pPr>
        <w:ind w:firstLine="465"/>
        <w:rPr>
          <w:rFonts w:cs="宋体"/>
          <w:sz w:val="24"/>
        </w:rPr>
      </w:pPr>
      <w:r>
        <w:rPr>
          <w:rFonts w:hint="eastAsia" w:hAnsi="宋体"/>
          <w:color w:val="000000"/>
          <w:sz w:val="24"/>
        </w:rPr>
        <w:t>（1）</w:t>
      </w:r>
      <w:r>
        <w:rPr>
          <w:rFonts w:hint="eastAsia" w:cs="宋体"/>
          <w:sz w:val="24"/>
        </w:rPr>
        <w:t>法语词汇和语法：考试内容为法语专业本科阶段所要求的词汇、时态、语式、句法，以及介词、连词等的基本用法；</w:t>
      </w:r>
    </w:p>
    <w:p w14:paraId="3C2ADAD9">
      <w:pPr>
        <w:ind w:firstLine="465"/>
        <w:rPr>
          <w:sz w:val="24"/>
        </w:rPr>
      </w:pPr>
      <w:r>
        <w:rPr>
          <w:rFonts w:hint="eastAsia" w:cs="宋体"/>
          <w:sz w:val="24"/>
        </w:rPr>
        <w:t>（2）阅读理解：</w:t>
      </w:r>
      <w:r>
        <w:rPr>
          <w:rFonts w:hint="eastAsia"/>
          <w:sz w:val="24"/>
        </w:rPr>
        <w:t>考试内容为报刊、网络等当代媒体上发表的一篇法语文章。选材为时政、社会、文化、科技、经济、日常生活或人物传记。体裁为记叙文、说明文或议论文；</w:t>
      </w:r>
    </w:p>
    <w:p w14:paraId="398E695B">
      <w:pPr>
        <w:ind w:firstLine="465"/>
        <w:rPr>
          <w:sz w:val="24"/>
        </w:rPr>
      </w:pPr>
      <w:r>
        <w:rPr>
          <w:rFonts w:hint="eastAsia" w:cs="宋体"/>
          <w:sz w:val="24"/>
        </w:rPr>
        <w:t>（3）法语作品评析：</w:t>
      </w:r>
      <w:r>
        <w:rPr>
          <w:rFonts w:hint="eastAsia"/>
          <w:sz w:val="24"/>
        </w:rPr>
        <w:t>考试内容为法国文学作品的一段节选，以考察考生的理解能力、分析能力和表达能力。</w:t>
      </w:r>
    </w:p>
    <w:p w14:paraId="3E6959FC">
      <w:pPr>
        <w:ind w:firstLine="465"/>
        <w:rPr>
          <w:sz w:val="24"/>
        </w:rPr>
      </w:pPr>
    </w:p>
    <w:p w14:paraId="6F36D903">
      <w:pPr>
        <w:numPr>
          <w:ilvl w:val="0"/>
          <w:numId w:val="1"/>
        </w:numPr>
        <w:ind w:firstLine="241" w:firstLineChars="100"/>
        <w:outlineLvl w:val="0"/>
        <w:rPr>
          <w:rFonts w:hAnsi="宋体"/>
          <w:b/>
          <w:color w:val="000000"/>
          <w:sz w:val="24"/>
        </w:rPr>
      </w:pPr>
      <w:r>
        <w:rPr>
          <w:rFonts w:hAnsi="宋体"/>
          <w:b/>
          <w:color w:val="000000"/>
          <w:sz w:val="24"/>
        </w:rPr>
        <w:t>考试要求</w:t>
      </w:r>
    </w:p>
    <w:p w14:paraId="2EA00CFB">
      <w:pPr>
        <w:ind w:firstLine="465"/>
        <w:rPr>
          <w:rFonts w:hAnsi="宋体"/>
          <w:color w:val="000000"/>
          <w:kern w:val="0"/>
          <w:sz w:val="24"/>
        </w:rPr>
      </w:pPr>
      <w:r>
        <w:rPr>
          <w:rFonts w:hint="eastAsia" w:hAnsi="宋体"/>
          <w:color w:val="000000"/>
          <w:kern w:val="0"/>
          <w:sz w:val="24"/>
        </w:rPr>
        <w:t>（1）要求考生掌握大学法语专业本科阶段所要求的基本语法知识，并能够加以正确运用；</w:t>
      </w:r>
    </w:p>
    <w:p w14:paraId="39663FAB">
      <w:pPr>
        <w:ind w:firstLine="465"/>
        <w:rPr>
          <w:sz w:val="24"/>
        </w:rPr>
      </w:pPr>
      <w:r>
        <w:rPr>
          <w:rFonts w:hint="eastAsia"/>
          <w:sz w:val="24"/>
        </w:rPr>
        <w:t>（2）要求考生具有快速有效的阅读能力，能够迅速而有效地把握文章的基本思想、主要内容和行文逻辑。在阅读给定的法语文章之后，根据要求，考生自拟题目，写一篇至少2</w:t>
      </w:r>
      <w:r>
        <w:rPr>
          <w:sz w:val="24"/>
        </w:rPr>
        <w:t>00</w:t>
      </w:r>
      <w:r>
        <w:rPr>
          <w:rFonts w:hint="eastAsia"/>
          <w:sz w:val="24"/>
        </w:rPr>
        <w:t>单词的法语文章；</w:t>
      </w:r>
    </w:p>
    <w:p w14:paraId="7A85DD40">
      <w:pPr>
        <w:ind w:firstLine="465"/>
        <w:rPr>
          <w:sz w:val="24"/>
        </w:rPr>
      </w:pPr>
      <w:r>
        <w:rPr>
          <w:rFonts w:hint="eastAsia"/>
          <w:sz w:val="24"/>
        </w:rPr>
        <w:t>（3）要求考生能够准确理解法语作品原文，把握其基本意思，对其思想内容或艺术特征加以分析，写成一篇至少2</w:t>
      </w:r>
      <w:r>
        <w:rPr>
          <w:sz w:val="24"/>
        </w:rPr>
        <w:t>00</w:t>
      </w:r>
      <w:r>
        <w:rPr>
          <w:rFonts w:hint="eastAsia"/>
          <w:sz w:val="24"/>
        </w:rPr>
        <w:t>单词的法语小论文。小论文应达到这些具体要求：论点明确、论据充分、逻辑性强、行文流畅、词语准确、结构完整。</w:t>
      </w:r>
    </w:p>
    <w:p w14:paraId="5F8F3A2B">
      <w:pPr>
        <w:ind w:firstLine="465"/>
        <w:rPr>
          <w:sz w:val="24"/>
        </w:rPr>
      </w:pPr>
    </w:p>
    <w:p w14:paraId="0D2FCA5E">
      <w:pPr>
        <w:adjustRightInd w:val="0"/>
        <w:snapToGrid w:val="0"/>
        <w:rPr>
          <w:rFonts w:eastAsia="方正书宋简体"/>
          <w:sz w:val="24"/>
        </w:rPr>
      </w:pPr>
    </w:p>
    <w:p w14:paraId="65E9E6B4">
      <w:pPr>
        <w:overflowPunct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959BA"/>
    <w:multiLevelType w:val="singleLevel"/>
    <w:tmpl w:val="E89959B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kMmUwNjA4MjE0YWUxYTRhZjA5NzFmZWJiNjZlODIifQ=="/>
  </w:docVars>
  <w:rsids>
    <w:rsidRoot w:val="004333D0"/>
    <w:rsid w:val="0030317B"/>
    <w:rsid w:val="004333D0"/>
    <w:rsid w:val="0046462E"/>
    <w:rsid w:val="004E0E17"/>
    <w:rsid w:val="005F32C6"/>
    <w:rsid w:val="0065198A"/>
    <w:rsid w:val="006E2C53"/>
    <w:rsid w:val="007669F3"/>
    <w:rsid w:val="0081491E"/>
    <w:rsid w:val="00C97DB7"/>
    <w:rsid w:val="00CC6A2A"/>
    <w:rsid w:val="00EC3ADF"/>
    <w:rsid w:val="00FC19BD"/>
    <w:rsid w:val="2185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473</Words>
  <Characters>480</Characters>
  <Lines>3</Lines>
  <Paragraphs>1</Paragraphs>
  <TotalTime>9</TotalTime>
  <ScaleCrop>false</ScaleCrop>
  <LinksUpToDate>false</LinksUpToDate>
  <CharactersWithSpaces>486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2023-09-20T08:50:00Z</dcterms:created>
  <dc:creator>Chi Zhang</dc:creator>
  <cp:lastModifiedBy>Bluesgwerz</cp:lastModifiedBy>
  <dcterms:modified xsi:type="dcterms:W3CDTF">2024-10-08T02:58:25Z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0FF9AB48494C4DFB92992EECF4FED1B7_12</vt:lpwstr>
  </property>
</Properties>
</file>